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7F" w:rsidRDefault="004A177F" w:rsidP="000F74C6">
      <w:pPr>
        <w:spacing w:after="0" w:line="240" w:lineRule="auto"/>
        <w:rPr>
          <w:rFonts w:asciiTheme="minorHAnsi" w:hAnsiTheme="minorHAnsi"/>
          <w:sz w:val="14"/>
          <w:szCs w:val="16"/>
        </w:rPr>
      </w:pPr>
    </w:p>
    <w:p w:rsidR="000F74C6" w:rsidRDefault="000F74C6" w:rsidP="000F74C6">
      <w:pPr>
        <w:spacing w:after="0" w:line="240" w:lineRule="auto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INSTRUCTIONS FOR LOCAL HEALTH DEPARTMENT STAFF ONLY</w:t>
      </w:r>
    </w:p>
    <w:p w:rsidR="000F74C6" w:rsidRDefault="000F74C6" w:rsidP="000F74C6">
      <w:pPr>
        <w:spacing w:after="0" w:line="240" w:lineRule="auto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Use the approved language in this standing order to create a customized standing order exclusively for your agency.</w:t>
      </w:r>
    </w:p>
    <w:p w:rsidR="000F74C6" w:rsidRDefault="000F74C6" w:rsidP="000F74C6">
      <w:pPr>
        <w:spacing w:after="0" w:line="240" w:lineRule="auto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Print the customized standing order on agency letterhead. Review standing orde</w:t>
      </w:r>
      <w:r w:rsidR="007154AD">
        <w:rPr>
          <w:rFonts w:asciiTheme="minorHAnsi" w:hAnsiTheme="minorHAnsi"/>
          <w:sz w:val="14"/>
          <w:szCs w:val="16"/>
        </w:rPr>
        <w:t>r at least annually and obtain Medical D</w:t>
      </w:r>
      <w:r>
        <w:rPr>
          <w:rFonts w:asciiTheme="minorHAnsi" w:hAnsiTheme="minorHAnsi"/>
          <w:sz w:val="14"/>
          <w:szCs w:val="16"/>
        </w:rPr>
        <w:t>irector’s signature.</w:t>
      </w:r>
    </w:p>
    <w:p w:rsidR="000F74C6" w:rsidRDefault="000F74C6" w:rsidP="000F74C6">
      <w:pPr>
        <w:spacing w:after="0" w:line="240" w:lineRule="auto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Standing order must include the effective start date and the expiration date.</w:t>
      </w:r>
    </w:p>
    <w:p w:rsidR="000F74C6" w:rsidRPr="00494949" w:rsidRDefault="000F74C6" w:rsidP="00C86918">
      <w:pPr>
        <w:spacing w:after="0" w:line="240" w:lineRule="auto"/>
        <w:ind w:left="360" w:hanging="360"/>
        <w:jc w:val="right"/>
        <w:rPr>
          <w:rFonts w:ascii="Arial" w:hAnsi="Arial" w:cs="Arial"/>
          <w:sz w:val="16"/>
          <w:szCs w:val="16"/>
        </w:rPr>
      </w:pPr>
    </w:p>
    <w:p w:rsidR="00494949" w:rsidRPr="00494949" w:rsidRDefault="00494949" w:rsidP="00131973">
      <w:pPr>
        <w:spacing w:after="0" w:line="240" w:lineRule="auto"/>
        <w:rPr>
          <w:rFonts w:ascii="Arial" w:hAnsi="Arial" w:cs="Arial"/>
          <w:b/>
        </w:rPr>
      </w:pPr>
      <w:r w:rsidRPr="00494949">
        <w:rPr>
          <w:rFonts w:ascii="Arial" w:hAnsi="Arial" w:cs="Arial"/>
          <w:b/>
        </w:rPr>
        <w:t>Assessment</w:t>
      </w:r>
    </w:p>
    <w:p w:rsidR="00494949" w:rsidRDefault="00494949" w:rsidP="00494949">
      <w:pPr>
        <w:spacing w:after="0" w:line="240" w:lineRule="auto"/>
        <w:rPr>
          <w:rFonts w:ascii="Arial" w:hAnsi="Arial" w:cs="Arial"/>
        </w:rPr>
      </w:pPr>
      <w:r w:rsidRPr="00494949">
        <w:rPr>
          <w:rFonts w:ascii="Arial" w:hAnsi="Arial" w:cs="Arial"/>
          <w:u w:val="single"/>
        </w:rPr>
        <w:t>Subjective Findings</w:t>
      </w:r>
      <w:r w:rsidRPr="00494949">
        <w:rPr>
          <w:rFonts w:ascii="Arial" w:hAnsi="Arial" w:cs="Arial"/>
        </w:rPr>
        <w:t xml:space="preserve">  </w:t>
      </w:r>
    </w:p>
    <w:p w:rsidR="00494949" w:rsidRDefault="00206463" w:rsidP="000549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client requesting a pregnancy test “just to know” is</w:t>
      </w:r>
      <w:r w:rsidR="00746DC7">
        <w:rPr>
          <w:rFonts w:ascii="Arial" w:hAnsi="Arial" w:cs="Arial"/>
        </w:rPr>
        <w:t xml:space="preserve"> not sufficient criteria for ordering a </w:t>
      </w:r>
      <w:r>
        <w:rPr>
          <w:rFonts w:ascii="Arial" w:hAnsi="Arial" w:cs="Arial"/>
        </w:rPr>
        <w:t xml:space="preserve">urine </w:t>
      </w:r>
      <w:r w:rsidR="00746DC7">
        <w:rPr>
          <w:rFonts w:ascii="Arial" w:hAnsi="Arial" w:cs="Arial"/>
        </w:rPr>
        <w:t xml:space="preserve">PT in </w:t>
      </w:r>
      <w:r w:rsidR="00345BA6">
        <w:rPr>
          <w:rFonts w:ascii="Arial" w:hAnsi="Arial" w:cs="Arial"/>
        </w:rPr>
        <w:t>the STD clinic setting.</w:t>
      </w:r>
    </w:p>
    <w:p w:rsidR="001D07B4" w:rsidRDefault="001D07B4" w:rsidP="00494949">
      <w:pPr>
        <w:spacing w:after="0" w:line="240" w:lineRule="auto"/>
        <w:rPr>
          <w:rFonts w:ascii="Arial" w:hAnsi="Arial" w:cs="Arial"/>
          <w:u w:val="single"/>
        </w:rPr>
      </w:pPr>
    </w:p>
    <w:p w:rsidR="00494949" w:rsidRPr="00494949" w:rsidRDefault="00494949" w:rsidP="00494949">
      <w:pPr>
        <w:spacing w:after="0" w:line="240" w:lineRule="auto"/>
        <w:rPr>
          <w:rFonts w:ascii="Arial" w:hAnsi="Arial" w:cs="Arial"/>
          <w:b/>
        </w:rPr>
      </w:pPr>
      <w:r w:rsidRPr="00494949">
        <w:rPr>
          <w:rFonts w:ascii="Arial" w:hAnsi="Arial" w:cs="Arial"/>
          <w:u w:val="single"/>
        </w:rPr>
        <w:t>Objective Findings</w:t>
      </w:r>
      <w:r w:rsidRPr="00494949">
        <w:rPr>
          <w:rFonts w:ascii="Arial" w:hAnsi="Arial" w:cs="Arial"/>
          <w:b/>
        </w:rPr>
        <w:t xml:space="preserve"> </w:t>
      </w:r>
    </w:p>
    <w:p w:rsidR="00494949" w:rsidRDefault="005773F3" w:rsidP="004949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94949" w:rsidRPr="00494949">
        <w:rPr>
          <w:rFonts w:ascii="Arial" w:hAnsi="Arial" w:cs="Arial"/>
        </w:rPr>
        <w:t>following must be present before an STD ERRN or</w:t>
      </w:r>
      <w:r>
        <w:rPr>
          <w:rFonts w:ascii="Arial" w:hAnsi="Arial" w:cs="Arial"/>
        </w:rPr>
        <w:t xml:space="preserve"> </w:t>
      </w:r>
      <w:r w:rsidR="00494949" w:rsidRPr="00494949">
        <w:rPr>
          <w:rFonts w:ascii="Arial" w:hAnsi="Arial" w:cs="Arial"/>
        </w:rPr>
        <w:t xml:space="preserve">RN can order a </w:t>
      </w:r>
      <w:r w:rsidR="00206463">
        <w:rPr>
          <w:rFonts w:ascii="Arial" w:hAnsi="Arial" w:cs="Arial"/>
        </w:rPr>
        <w:t>urine PT</w:t>
      </w:r>
    </w:p>
    <w:p w:rsidR="008517C2" w:rsidRPr="005773F3" w:rsidRDefault="008517C2" w:rsidP="005773F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5773F3">
        <w:rPr>
          <w:rFonts w:ascii="Arial" w:hAnsi="Arial" w:cs="Arial"/>
        </w:rPr>
        <w:t>Menstrual history of greater than 3</w:t>
      </w:r>
      <w:r w:rsidR="00D03771">
        <w:rPr>
          <w:rFonts w:ascii="Arial" w:hAnsi="Arial" w:cs="Arial"/>
        </w:rPr>
        <w:t>5</w:t>
      </w:r>
      <w:r w:rsidRPr="005773F3">
        <w:rPr>
          <w:rFonts w:ascii="Arial" w:hAnsi="Arial" w:cs="Arial"/>
        </w:rPr>
        <w:t xml:space="preserve"> d</w:t>
      </w:r>
      <w:r w:rsidR="00F80AE8">
        <w:rPr>
          <w:rFonts w:ascii="Arial" w:hAnsi="Arial" w:cs="Arial"/>
        </w:rPr>
        <w:t>ays since the beginning of</w:t>
      </w:r>
      <w:r w:rsidRPr="005773F3">
        <w:rPr>
          <w:rFonts w:ascii="Arial" w:hAnsi="Arial" w:cs="Arial"/>
        </w:rPr>
        <w:t xml:space="preserve"> last menses</w:t>
      </w:r>
      <w:r w:rsidR="00F80AE8">
        <w:rPr>
          <w:rFonts w:ascii="Arial" w:hAnsi="Arial" w:cs="Arial"/>
        </w:rPr>
        <w:t xml:space="preserve"> and </w:t>
      </w:r>
      <w:r w:rsidR="00AF50F5">
        <w:rPr>
          <w:rFonts w:ascii="Arial" w:hAnsi="Arial" w:cs="Arial"/>
        </w:rPr>
        <w:t>birth control method is</w:t>
      </w:r>
      <w:r w:rsidR="002F34A1">
        <w:rPr>
          <w:rFonts w:ascii="Arial" w:hAnsi="Arial" w:cs="Arial"/>
        </w:rPr>
        <w:t xml:space="preserve"> absen</w:t>
      </w:r>
      <w:r w:rsidR="00A84DB0">
        <w:rPr>
          <w:rFonts w:ascii="Arial" w:hAnsi="Arial" w:cs="Arial"/>
        </w:rPr>
        <w:t>t</w:t>
      </w:r>
      <w:r w:rsidR="002F34A1">
        <w:rPr>
          <w:rFonts w:ascii="Arial" w:hAnsi="Arial" w:cs="Arial"/>
        </w:rPr>
        <w:t xml:space="preserve"> or</w:t>
      </w:r>
      <w:r w:rsidR="00AF50F5">
        <w:rPr>
          <w:rFonts w:ascii="Arial" w:hAnsi="Arial" w:cs="Arial"/>
        </w:rPr>
        <w:t xml:space="preserve"> ineffective</w:t>
      </w:r>
      <w:r w:rsidR="00E938CC">
        <w:rPr>
          <w:rFonts w:ascii="Arial" w:hAnsi="Arial" w:cs="Arial"/>
        </w:rPr>
        <w:t xml:space="preserve"> and client is sexually active</w:t>
      </w:r>
      <w:r w:rsidR="00730F4E" w:rsidRPr="005773F3">
        <w:rPr>
          <w:rFonts w:ascii="Arial" w:hAnsi="Arial" w:cs="Arial"/>
        </w:rPr>
        <w:t>.</w:t>
      </w:r>
    </w:p>
    <w:p w:rsidR="007154AD" w:rsidRDefault="007154AD" w:rsidP="00131973">
      <w:pPr>
        <w:spacing w:after="0" w:line="240" w:lineRule="auto"/>
        <w:rPr>
          <w:rFonts w:ascii="Arial" w:hAnsi="Arial" w:cs="Arial"/>
          <w:b/>
        </w:rPr>
      </w:pPr>
    </w:p>
    <w:p w:rsidR="009B469A" w:rsidRPr="00494949" w:rsidRDefault="00494949" w:rsidP="00131973">
      <w:pPr>
        <w:spacing w:after="0" w:line="240" w:lineRule="auto"/>
        <w:rPr>
          <w:rFonts w:ascii="Arial" w:hAnsi="Arial" w:cs="Arial"/>
          <w:b/>
        </w:rPr>
      </w:pPr>
      <w:r w:rsidRPr="00494949">
        <w:rPr>
          <w:rFonts w:ascii="Arial" w:hAnsi="Arial" w:cs="Arial"/>
          <w:b/>
        </w:rPr>
        <w:t>Plan of Care</w:t>
      </w:r>
    </w:p>
    <w:p w:rsidR="00494949" w:rsidRPr="00494949" w:rsidRDefault="00494949" w:rsidP="00494949">
      <w:pPr>
        <w:keepLines/>
        <w:spacing w:after="0" w:line="240" w:lineRule="auto"/>
        <w:rPr>
          <w:rFonts w:ascii="Arial" w:hAnsi="Arial" w:cs="Arial"/>
          <w:u w:val="single"/>
        </w:rPr>
      </w:pPr>
      <w:r w:rsidRPr="00494949">
        <w:rPr>
          <w:rFonts w:ascii="Arial" w:hAnsi="Arial" w:cs="Arial"/>
          <w:u w:val="single"/>
        </w:rPr>
        <w:t>Implementation</w:t>
      </w:r>
    </w:p>
    <w:p w:rsidR="00494949" w:rsidRPr="00494949" w:rsidRDefault="00494949" w:rsidP="00494949">
      <w:pPr>
        <w:keepLines/>
        <w:spacing w:after="0" w:line="240" w:lineRule="auto"/>
        <w:rPr>
          <w:rFonts w:ascii="Arial" w:hAnsi="Arial" w:cs="Arial"/>
        </w:rPr>
      </w:pPr>
      <w:r w:rsidRPr="00494949">
        <w:rPr>
          <w:rFonts w:ascii="Arial" w:hAnsi="Arial" w:cs="Arial"/>
        </w:rPr>
        <w:t>A</w:t>
      </w:r>
      <w:r w:rsidR="00185BCF">
        <w:rPr>
          <w:rFonts w:ascii="Arial" w:hAnsi="Arial" w:cs="Arial"/>
        </w:rPr>
        <w:t>n</w:t>
      </w:r>
      <w:r w:rsidRPr="00494949">
        <w:rPr>
          <w:rFonts w:ascii="Arial" w:hAnsi="Arial" w:cs="Arial"/>
        </w:rPr>
        <w:t xml:space="preserve"> </w:t>
      </w:r>
      <w:r w:rsidR="00185BCF">
        <w:rPr>
          <w:rFonts w:ascii="Arial" w:hAnsi="Arial" w:cs="Arial"/>
        </w:rPr>
        <w:t>RN</w:t>
      </w:r>
      <w:r w:rsidRPr="00494949">
        <w:rPr>
          <w:rFonts w:ascii="Arial" w:hAnsi="Arial" w:cs="Arial"/>
        </w:rPr>
        <w:t xml:space="preserve"> or STD ERRN employed or contracted by </w:t>
      </w:r>
      <w:r w:rsidR="001D07B4">
        <w:rPr>
          <w:rFonts w:ascii="Arial" w:hAnsi="Arial" w:cs="Arial"/>
        </w:rPr>
        <w:t>the local health department</w:t>
      </w:r>
      <w:r w:rsidRPr="00494949">
        <w:rPr>
          <w:rFonts w:ascii="Arial" w:hAnsi="Arial" w:cs="Arial"/>
        </w:rPr>
        <w:t xml:space="preserve"> may order a</w:t>
      </w:r>
      <w:r w:rsidR="00353098">
        <w:rPr>
          <w:rFonts w:ascii="Arial" w:hAnsi="Arial" w:cs="Arial"/>
        </w:rPr>
        <w:t xml:space="preserve"> PT</w:t>
      </w:r>
      <w:r w:rsidRPr="00494949">
        <w:rPr>
          <w:rFonts w:ascii="Arial" w:hAnsi="Arial" w:cs="Arial"/>
        </w:rPr>
        <w:t xml:space="preserve"> test by standing order</w:t>
      </w:r>
      <w:r w:rsidR="001C587C">
        <w:rPr>
          <w:rFonts w:ascii="Arial" w:hAnsi="Arial" w:cs="Arial"/>
        </w:rPr>
        <w:t xml:space="preserve"> if</w:t>
      </w:r>
      <w:r w:rsidR="002E6B49">
        <w:rPr>
          <w:rFonts w:ascii="Arial" w:hAnsi="Arial" w:cs="Arial"/>
        </w:rPr>
        <w:t xml:space="preserve"> the objective finding </w:t>
      </w:r>
      <w:r w:rsidRPr="00494949">
        <w:rPr>
          <w:rFonts w:ascii="Arial" w:hAnsi="Arial" w:cs="Arial"/>
        </w:rPr>
        <w:t>above is present.</w:t>
      </w:r>
    </w:p>
    <w:p w:rsidR="009F7955" w:rsidRDefault="009F7955" w:rsidP="00494949">
      <w:pPr>
        <w:spacing w:after="0" w:line="240" w:lineRule="auto"/>
        <w:ind w:left="-360" w:firstLine="360"/>
        <w:rPr>
          <w:rFonts w:ascii="Arial" w:hAnsi="Arial" w:cs="Arial"/>
          <w:u w:val="single"/>
        </w:rPr>
      </w:pPr>
    </w:p>
    <w:p w:rsidR="00494949" w:rsidRPr="00494949" w:rsidRDefault="00494949" w:rsidP="00494949">
      <w:pPr>
        <w:spacing w:after="0" w:line="240" w:lineRule="auto"/>
        <w:ind w:left="-360" w:firstLine="360"/>
        <w:rPr>
          <w:rFonts w:ascii="Arial" w:hAnsi="Arial" w:cs="Arial"/>
          <w:u w:val="single"/>
        </w:rPr>
      </w:pPr>
      <w:r w:rsidRPr="00494949">
        <w:rPr>
          <w:rFonts w:ascii="Arial" w:hAnsi="Arial" w:cs="Arial"/>
          <w:u w:val="single"/>
        </w:rPr>
        <w:t>Nursing Actions</w:t>
      </w:r>
    </w:p>
    <w:p w:rsidR="006A5B20" w:rsidRPr="006A5B20" w:rsidRDefault="000C1104" w:rsidP="006A5B20">
      <w:pPr>
        <w:numPr>
          <w:ilvl w:val="0"/>
          <w:numId w:val="6"/>
        </w:numPr>
        <w:tabs>
          <w:tab w:val="left" w:pos="3705"/>
        </w:tabs>
        <w:spacing w:after="0" w:line="240" w:lineRule="auto"/>
        <w:rPr>
          <w:rFonts w:ascii="Arial" w:eastAsiaTheme="minorHAnsi" w:hAnsi="Arial" w:cs="Arial"/>
          <w:i/>
        </w:rPr>
      </w:pPr>
      <w:r>
        <w:rPr>
          <w:rFonts w:ascii="Arial" w:hAnsi="Arial" w:cs="Arial"/>
        </w:rPr>
        <w:t>I</w:t>
      </w:r>
      <w:r w:rsidR="003A010B">
        <w:rPr>
          <w:rFonts w:ascii="Arial" w:hAnsi="Arial" w:cs="Arial"/>
        </w:rPr>
        <w:t>nstruct client to collect urine sample in non-sterile clean container</w:t>
      </w:r>
      <w:r>
        <w:rPr>
          <w:rFonts w:ascii="Arial" w:hAnsi="Arial" w:cs="Arial"/>
        </w:rPr>
        <w:t>.</w:t>
      </w:r>
    </w:p>
    <w:p w:rsidR="009F7955" w:rsidRDefault="009F7955" w:rsidP="00494949">
      <w:pPr>
        <w:spacing w:after="0" w:line="240" w:lineRule="auto"/>
        <w:rPr>
          <w:rFonts w:ascii="Arial" w:hAnsi="Arial" w:cs="Arial"/>
        </w:rPr>
      </w:pPr>
    </w:p>
    <w:p w:rsidR="00494949" w:rsidRPr="00494949" w:rsidRDefault="00494949" w:rsidP="00494949">
      <w:pPr>
        <w:spacing w:after="0" w:line="240" w:lineRule="auto"/>
        <w:rPr>
          <w:rFonts w:ascii="Arial" w:hAnsi="Arial" w:cs="Arial"/>
          <w:u w:val="single"/>
        </w:rPr>
      </w:pPr>
      <w:r w:rsidRPr="00494949">
        <w:rPr>
          <w:rFonts w:ascii="Arial" w:hAnsi="Arial" w:cs="Arial"/>
          <w:u w:val="single"/>
        </w:rPr>
        <w:t>Laboratory Testing</w:t>
      </w:r>
    </w:p>
    <w:p w:rsidR="00FC40B6" w:rsidRDefault="00FC40B6" w:rsidP="000D471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Human Chorionic </w:t>
      </w:r>
      <w:r w:rsidR="00F70A1F">
        <w:rPr>
          <w:rFonts w:ascii="Arial" w:hAnsi="Arial" w:cs="Arial"/>
        </w:rPr>
        <w:t>Gonadotropin</w:t>
      </w:r>
      <w:r>
        <w:rPr>
          <w:rFonts w:ascii="Arial" w:hAnsi="Arial" w:cs="Arial"/>
        </w:rPr>
        <w:t xml:space="preserve"> (HCG)</w:t>
      </w:r>
    </w:p>
    <w:p w:rsidR="00494949" w:rsidRPr="00C97DC6" w:rsidRDefault="00CC1834" w:rsidP="00C97DC6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C97DC6">
        <w:rPr>
          <w:rFonts w:ascii="Arial" w:hAnsi="Arial" w:cs="Arial"/>
        </w:rPr>
        <w:t>All tests depend on the measurement</w:t>
      </w:r>
      <w:r w:rsidR="00C97DC6">
        <w:rPr>
          <w:rFonts w:ascii="Arial" w:hAnsi="Arial" w:cs="Arial"/>
        </w:rPr>
        <w:t xml:space="preserve"> </w:t>
      </w:r>
      <w:r w:rsidR="00C97DC6" w:rsidRPr="00C97DC6">
        <w:rPr>
          <w:rFonts w:ascii="Arial" w:hAnsi="Arial" w:cs="Arial"/>
        </w:rPr>
        <w:t>of HCG</w:t>
      </w:r>
      <w:r w:rsidRPr="00C97DC6">
        <w:rPr>
          <w:rFonts w:ascii="Arial" w:hAnsi="Arial" w:cs="Arial"/>
        </w:rPr>
        <w:t xml:space="preserve"> in urine.</w:t>
      </w:r>
      <w:r w:rsidR="00600006" w:rsidRPr="00C97DC6">
        <w:rPr>
          <w:rFonts w:ascii="Arial" w:hAnsi="Arial" w:cs="Arial"/>
        </w:rPr>
        <w:t xml:space="preserve"> </w:t>
      </w:r>
      <w:r w:rsidRPr="00C97DC6">
        <w:rPr>
          <w:rFonts w:ascii="Arial" w:hAnsi="Arial" w:cs="Arial"/>
        </w:rPr>
        <w:t xml:space="preserve">HCG </w:t>
      </w:r>
      <w:r w:rsidR="00BE421D" w:rsidRPr="00C97DC6">
        <w:rPr>
          <w:rFonts w:ascii="Arial" w:hAnsi="Arial" w:cs="Arial"/>
        </w:rPr>
        <w:t xml:space="preserve">can be detected as early as 6 days after conception. </w:t>
      </w:r>
      <w:r w:rsidR="00D03771" w:rsidRPr="00C97DC6">
        <w:rPr>
          <w:rFonts w:ascii="Arial" w:hAnsi="Arial" w:cs="Arial"/>
        </w:rPr>
        <w:t>At</w:t>
      </w:r>
      <w:r w:rsidR="00BE421D" w:rsidRPr="00C97DC6">
        <w:rPr>
          <w:rFonts w:ascii="Arial" w:hAnsi="Arial" w:cs="Arial"/>
        </w:rPr>
        <w:t xml:space="preserve"> the beginning of the next period </w:t>
      </w:r>
      <w:r w:rsidRPr="00C97DC6">
        <w:rPr>
          <w:rFonts w:ascii="Arial" w:hAnsi="Arial" w:cs="Arial"/>
        </w:rPr>
        <w:t xml:space="preserve">98% </w:t>
      </w:r>
      <w:r w:rsidR="0026104D">
        <w:rPr>
          <w:rFonts w:ascii="Arial" w:hAnsi="Arial" w:cs="Arial"/>
        </w:rPr>
        <w:t xml:space="preserve">of urine PTs </w:t>
      </w:r>
      <w:r w:rsidRPr="00C97DC6">
        <w:rPr>
          <w:rFonts w:ascii="Arial" w:hAnsi="Arial" w:cs="Arial"/>
        </w:rPr>
        <w:t>will be positive</w:t>
      </w:r>
      <w:r w:rsidR="00CD2771" w:rsidRPr="00C97DC6">
        <w:rPr>
          <w:rFonts w:ascii="Arial" w:hAnsi="Arial" w:cs="Arial"/>
        </w:rPr>
        <w:t xml:space="preserve"> in a normal pregnancy</w:t>
      </w:r>
      <w:r w:rsidRPr="00C97DC6">
        <w:rPr>
          <w:rFonts w:ascii="Arial" w:hAnsi="Arial" w:cs="Arial"/>
        </w:rPr>
        <w:t xml:space="preserve">. </w:t>
      </w:r>
      <w:r w:rsidRPr="00BE656B">
        <w:rPr>
          <w:rFonts w:ascii="Arial" w:hAnsi="Arial" w:cs="Arial"/>
        </w:rPr>
        <w:t>A negative result 1 week</w:t>
      </w:r>
      <w:r w:rsidR="00BA4A6C" w:rsidRPr="00BE656B">
        <w:rPr>
          <w:rFonts w:ascii="Arial" w:hAnsi="Arial" w:cs="Arial"/>
        </w:rPr>
        <w:t xml:space="preserve"> (~35 days)</w:t>
      </w:r>
      <w:r w:rsidRPr="00BE656B">
        <w:rPr>
          <w:rFonts w:ascii="Arial" w:hAnsi="Arial" w:cs="Arial"/>
        </w:rPr>
        <w:t xml:space="preserve"> after the missed period virtually guarantees that the woman is not pregnant.</w:t>
      </w:r>
      <w:r w:rsidRPr="00C97DC6">
        <w:rPr>
          <w:rFonts w:ascii="Arial" w:hAnsi="Arial" w:cs="Arial"/>
        </w:rPr>
        <w:t xml:space="preserve"> </w:t>
      </w:r>
    </w:p>
    <w:p w:rsidR="000D4716" w:rsidRPr="00BA4A6C" w:rsidRDefault="00865A62" w:rsidP="00BA4A6C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0D4716" w:rsidRPr="00BA4A6C">
        <w:rPr>
          <w:rFonts w:ascii="Arial" w:hAnsi="Arial" w:cs="Arial"/>
        </w:rPr>
        <w:t xml:space="preserve">alse positives may occur in women with </w:t>
      </w:r>
      <w:r w:rsidR="00DC4CE3" w:rsidRPr="00BA4A6C">
        <w:rPr>
          <w:rFonts w:ascii="Arial" w:hAnsi="Arial" w:cs="Arial"/>
        </w:rPr>
        <w:t>Chor</w:t>
      </w:r>
      <w:r w:rsidR="00131973">
        <w:rPr>
          <w:rFonts w:ascii="Arial" w:hAnsi="Arial" w:cs="Arial"/>
        </w:rPr>
        <w:t>i</w:t>
      </w:r>
      <w:r w:rsidR="00DC4CE3" w:rsidRPr="00BA4A6C">
        <w:rPr>
          <w:rFonts w:ascii="Arial" w:hAnsi="Arial" w:cs="Arial"/>
        </w:rPr>
        <w:t xml:space="preserve">onic </w:t>
      </w:r>
      <w:proofErr w:type="spellStart"/>
      <w:r w:rsidR="00DC4CE3" w:rsidRPr="00BA4A6C">
        <w:rPr>
          <w:rFonts w:ascii="Arial" w:hAnsi="Arial" w:cs="Arial"/>
        </w:rPr>
        <w:t>Epithlioma</w:t>
      </w:r>
      <w:proofErr w:type="spellEnd"/>
      <w:r w:rsidR="00DC4CE3" w:rsidRPr="00BA4A6C">
        <w:rPr>
          <w:rFonts w:ascii="Arial" w:hAnsi="Arial" w:cs="Arial"/>
        </w:rPr>
        <w:t xml:space="preserve"> or Hyd</w:t>
      </w:r>
      <w:r w:rsidR="00131973">
        <w:rPr>
          <w:rFonts w:ascii="Arial" w:hAnsi="Arial" w:cs="Arial"/>
        </w:rPr>
        <w:t>a</w:t>
      </w:r>
      <w:r w:rsidR="00DC4CE3" w:rsidRPr="00BA4A6C">
        <w:rPr>
          <w:rFonts w:ascii="Arial" w:hAnsi="Arial" w:cs="Arial"/>
        </w:rPr>
        <w:t>tid Mole</w:t>
      </w:r>
    </w:p>
    <w:p w:rsidR="009C62A9" w:rsidRDefault="00865A62" w:rsidP="00BA4A6C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A1614">
        <w:rPr>
          <w:rFonts w:ascii="Arial" w:hAnsi="Arial" w:cs="Arial"/>
        </w:rPr>
        <w:t>ossible f</w:t>
      </w:r>
      <w:r w:rsidR="009C62A9" w:rsidRPr="00BA4A6C">
        <w:rPr>
          <w:rFonts w:ascii="Arial" w:hAnsi="Arial" w:cs="Arial"/>
        </w:rPr>
        <w:t>alse negatives may occur in women with extra uterine pregnancy, toxemia of pregnancy or threaten</w:t>
      </w:r>
      <w:r w:rsidR="003C7537">
        <w:rPr>
          <w:rFonts w:ascii="Arial" w:hAnsi="Arial" w:cs="Arial"/>
        </w:rPr>
        <w:t>ed</w:t>
      </w:r>
      <w:r w:rsidR="009C62A9" w:rsidRPr="00BA4A6C">
        <w:rPr>
          <w:rFonts w:ascii="Arial" w:hAnsi="Arial" w:cs="Arial"/>
        </w:rPr>
        <w:t xml:space="preserve"> abortion</w:t>
      </w:r>
    </w:p>
    <w:p w:rsidR="00CD2771" w:rsidRPr="00033CD3" w:rsidRDefault="00033CD3" w:rsidP="00033CD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First morning void is the </w:t>
      </w:r>
      <w:r w:rsidR="00E60AA3">
        <w:rPr>
          <w:rFonts w:ascii="Arial" w:hAnsi="Arial" w:cs="Arial"/>
        </w:rPr>
        <w:t>ideal</w:t>
      </w:r>
      <w:r>
        <w:rPr>
          <w:rFonts w:ascii="Arial" w:hAnsi="Arial" w:cs="Arial"/>
        </w:rPr>
        <w:t xml:space="preserve"> specimen. The more concentrated the urine the</w:t>
      </w:r>
      <w:r w:rsidR="00E60AA3">
        <w:rPr>
          <w:rFonts w:ascii="Arial" w:hAnsi="Arial" w:cs="Arial"/>
        </w:rPr>
        <w:t xml:space="preserve"> better the test. </w:t>
      </w:r>
      <w:r w:rsidR="001303AE">
        <w:rPr>
          <w:rFonts w:ascii="Arial" w:hAnsi="Arial" w:cs="Arial"/>
        </w:rPr>
        <w:t xml:space="preserve">Follow manufactures’ recommendations </w:t>
      </w:r>
      <w:r w:rsidR="00067B75">
        <w:rPr>
          <w:rFonts w:ascii="Arial" w:hAnsi="Arial" w:cs="Arial"/>
        </w:rPr>
        <w:t>in the test kit</w:t>
      </w:r>
      <w:r w:rsidR="001303AE">
        <w:rPr>
          <w:rFonts w:ascii="Arial" w:hAnsi="Arial" w:cs="Arial"/>
        </w:rPr>
        <w:t xml:space="preserve"> package insert.</w:t>
      </w:r>
      <w:r>
        <w:rPr>
          <w:rFonts w:ascii="Arial" w:hAnsi="Arial" w:cs="Arial"/>
        </w:rPr>
        <w:t xml:space="preserve"> </w:t>
      </w:r>
    </w:p>
    <w:p w:rsidR="00494949" w:rsidRPr="00E60AA3" w:rsidRDefault="00494949" w:rsidP="00E60AA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E60AA3">
        <w:rPr>
          <w:rFonts w:ascii="Arial" w:hAnsi="Arial" w:cs="Arial"/>
        </w:rPr>
        <w:t>Interpretation of Lab Findings</w:t>
      </w:r>
    </w:p>
    <w:p w:rsidR="00E60AA3" w:rsidRPr="003A010B" w:rsidRDefault="00267A00" w:rsidP="003A010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A010B">
        <w:rPr>
          <w:rFonts w:ascii="Arial" w:hAnsi="Arial" w:cs="Arial"/>
        </w:rPr>
        <w:t xml:space="preserve">Positive equates to pregnant </w:t>
      </w:r>
    </w:p>
    <w:p w:rsidR="00267A00" w:rsidRDefault="003A010B" w:rsidP="007375A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A010B">
        <w:rPr>
          <w:rFonts w:ascii="Arial" w:hAnsi="Arial" w:cs="Arial"/>
        </w:rPr>
        <w:t>Negative equates to</w:t>
      </w:r>
      <w:r w:rsidR="00267A00" w:rsidRPr="003A010B">
        <w:rPr>
          <w:rFonts w:ascii="Arial" w:hAnsi="Arial" w:cs="Arial"/>
        </w:rPr>
        <w:t xml:space="preserve"> highly unlikely </w:t>
      </w:r>
      <w:r w:rsidR="002519D3">
        <w:rPr>
          <w:rFonts w:ascii="Arial" w:hAnsi="Arial" w:cs="Arial"/>
        </w:rPr>
        <w:t xml:space="preserve">to be </w:t>
      </w:r>
      <w:r w:rsidR="00267A00" w:rsidRPr="003A010B">
        <w:rPr>
          <w:rFonts w:ascii="Arial" w:hAnsi="Arial" w:cs="Arial"/>
        </w:rPr>
        <w:t>pregnant</w:t>
      </w:r>
    </w:p>
    <w:p w:rsidR="007375A7" w:rsidRPr="003A010B" w:rsidRDefault="007375A7" w:rsidP="007375A7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494949" w:rsidRPr="00494949" w:rsidRDefault="00494949" w:rsidP="007375A7">
      <w:pPr>
        <w:spacing w:after="0" w:line="240" w:lineRule="auto"/>
        <w:rPr>
          <w:rFonts w:ascii="Arial" w:hAnsi="Arial" w:cs="Arial"/>
          <w:b/>
        </w:rPr>
      </w:pPr>
      <w:r w:rsidRPr="00494949">
        <w:rPr>
          <w:rFonts w:ascii="Arial" w:hAnsi="Arial" w:cs="Arial"/>
          <w:b/>
        </w:rPr>
        <w:t>Criteria for Notifying the Medical Provider</w:t>
      </w:r>
    </w:p>
    <w:p w:rsidR="00494949" w:rsidRDefault="00494949" w:rsidP="004A177F">
      <w:pPr>
        <w:numPr>
          <w:ilvl w:val="0"/>
          <w:numId w:val="21"/>
        </w:numPr>
        <w:spacing w:after="0" w:line="240" w:lineRule="auto"/>
        <w:contextualSpacing/>
        <w:rPr>
          <w:rFonts w:ascii="Arial" w:hAnsi="Arial" w:cs="Arial"/>
        </w:rPr>
      </w:pPr>
      <w:r w:rsidRPr="00494949">
        <w:rPr>
          <w:rFonts w:ascii="Arial" w:hAnsi="Arial" w:cs="Arial"/>
        </w:rPr>
        <w:t xml:space="preserve">Contact the medical director </w:t>
      </w:r>
      <w:r w:rsidR="00A82C51">
        <w:rPr>
          <w:rFonts w:ascii="Arial" w:hAnsi="Arial" w:cs="Arial"/>
        </w:rPr>
        <w:t xml:space="preserve">or medical provider, </w:t>
      </w:r>
      <w:r w:rsidRPr="00494949">
        <w:rPr>
          <w:rFonts w:ascii="Arial" w:hAnsi="Arial" w:cs="Arial"/>
        </w:rPr>
        <w:t>if there is any question about whether to carry out any provision of the standing order.</w:t>
      </w:r>
    </w:p>
    <w:p w:rsidR="006B6984" w:rsidRDefault="006B6984" w:rsidP="004A177F">
      <w:pPr>
        <w:numPr>
          <w:ilvl w:val="0"/>
          <w:numId w:val="21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Pregnant client reports vaginal bleeding/spotting.</w:t>
      </w:r>
    </w:p>
    <w:p w:rsidR="007375A7" w:rsidRDefault="007375A7" w:rsidP="007375A7">
      <w:pPr>
        <w:spacing w:after="0" w:line="240" w:lineRule="auto"/>
        <w:ind w:left="1080"/>
        <w:contextualSpacing/>
        <w:rPr>
          <w:rFonts w:ascii="Arial" w:hAnsi="Arial" w:cs="Arial"/>
        </w:rPr>
      </w:pPr>
    </w:p>
    <w:p w:rsidR="00494949" w:rsidRDefault="00494949" w:rsidP="00F70A1F">
      <w:pPr>
        <w:spacing w:after="0" w:line="240" w:lineRule="auto"/>
        <w:contextualSpacing/>
        <w:rPr>
          <w:rFonts w:ascii="Arial" w:hAnsi="Arial" w:cs="Arial"/>
          <w:b/>
        </w:rPr>
      </w:pPr>
      <w:r w:rsidRPr="00494949">
        <w:rPr>
          <w:rFonts w:ascii="Arial" w:hAnsi="Arial" w:cs="Arial"/>
          <w:b/>
        </w:rPr>
        <w:t>Follow Up</w:t>
      </w:r>
    </w:p>
    <w:p w:rsidR="000549F5" w:rsidRPr="00614427" w:rsidRDefault="000549F5" w:rsidP="004A177F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614427">
        <w:rPr>
          <w:rFonts w:ascii="Arial" w:hAnsi="Arial" w:cs="Arial"/>
        </w:rPr>
        <w:t xml:space="preserve">Refer all women with a positive PT to </w:t>
      </w:r>
      <w:r w:rsidR="000C7F66">
        <w:rPr>
          <w:rFonts w:ascii="Arial" w:hAnsi="Arial" w:cs="Arial"/>
        </w:rPr>
        <w:t>P</w:t>
      </w:r>
      <w:r w:rsidRPr="00614427">
        <w:rPr>
          <w:rFonts w:ascii="Arial" w:hAnsi="Arial" w:cs="Arial"/>
        </w:rPr>
        <w:t>renatal care</w:t>
      </w:r>
      <w:r w:rsidR="00614427" w:rsidRPr="00614427">
        <w:rPr>
          <w:rFonts w:ascii="Arial" w:hAnsi="Arial" w:cs="Arial"/>
        </w:rPr>
        <w:t>.</w:t>
      </w:r>
    </w:p>
    <w:p w:rsidR="00614427" w:rsidRPr="00614427" w:rsidRDefault="00614427" w:rsidP="004A177F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614427">
        <w:rPr>
          <w:rFonts w:ascii="Arial" w:hAnsi="Arial" w:cs="Arial"/>
        </w:rPr>
        <w:t>Refer all women with a</w:t>
      </w:r>
      <w:r w:rsidR="000A1614">
        <w:rPr>
          <w:rFonts w:ascii="Arial" w:hAnsi="Arial" w:cs="Arial"/>
        </w:rPr>
        <w:t xml:space="preserve"> negative PT to Family Planning.</w:t>
      </w:r>
    </w:p>
    <w:p w:rsidR="00494949" w:rsidRPr="00494949" w:rsidRDefault="00494949" w:rsidP="00494949">
      <w:pPr>
        <w:spacing w:after="0" w:line="240" w:lineRule="auto"/>
        <w:rPr>
          <w:rFonts w:ascii="Arial" w:hAnsi="Arial" w:cs="Arial"/>
        </w:rPr>
      </w:pPr>
    </w:p>
    <w:p w:rsidR="00494949" w:rsidRPr="00494949" w:rsidRDefault="00494949" w:rsidP="00494949">
      <w:pPr>
        <w:spacing w:after="0" w:line="240" w:lineRule="auto"/>
        <w:rPr>
          <w:rFonts w:ascii="Arial" w:hAnsi="Arial" w:cs="Arial"/>
        </w:rPr>
      </w:pPr>
      <w:r w:rsidRPr="00494949">
        <w:rPr>
          <w:rFonts w:ascii="Arial" w:hAnsi="Arial" w:cs="Arial"/>
        </w:rPr>
        <w:t>Approved by: _____________ __________________     Date approved: ____________</w:t>
      </w:r>
    </w:p>
    <w:p w:rsidR="00494949" w:rsidRDefault="00494949" w:rsidP="00494949">
      <w:pPr>
        <w:spacing w:after="0" w:line="240" w:lineRule="auto"/>
        <w:rPr>
          <w:rFonts w:ascii="Arial" w:hAnsi="Arial" w:cs="Arial"/>
        </w:rPr>
      </w:pPr>
      <w:r w:rsidRPr="00494949">
        <w:rPr>
          <w:rFonts w:ascii="Arial" w:hAnsi="Arial" w:cs="Arial"/>
        </w:rPr>
        <w:t>Local Health Department Medical Director</w:t>
      </w:r>
    </w:p>
    <w:p w:rsidR="00494949" w:rsidRPr="00494949" w:rsidRDefault="00494949" w:rsidP="00494949">
      <w:pPr>
        <w:spacing w:after="0" w:line="240" w:lineRule="auto"/>
        <w:rPr>
          <w:rFonts w:ascii="Arial" w:hAnsi="Arial" w:cs="Arial"/>
        </w:rPr>
      </w:pPr>
      <w:r w:rsidRPr="00494949">
        <w:rPr>
          <w:rFonts w:ascii="Arial" w:hAnsi="Arial" w:cs="Arial"/>
        </w:rPr>
        <w:t>Reviewed by: _______________________________      Date reviewed</w:t>
      </w:r>
      <w:proofErr w:type="gramStart"/>
      <w:r w:rsidRPr="00494949">
        <w:rPr>
          <w:rFonts w:ascii="Arial" w:hAnsi="Arial" w:cs="Arial"/>
        </w:rPr>
        <w:t>:_</w:t>
      </w:r>
      <w:proofErr w:type="gramEnd"/>
      <w:r w:rsidRPr="00494949">
        <w:rPr>
          <w:rFonts w:ascii="Arial" w:hAnsi="Arial" w:cs="Arial"/>
        </w:rPr>
        <w:t xml:space="preserve">___________ </w:t>
      </w:r>
    </w:p>
    <w:p w:rsidR="00494949" w:rsidRPr="00494949" w:rsidRDefault="00494949" w:rsidP="00494949">
      <w:pPr>
        <w:spacing w:after="0" w:line="240" w:lineRule="auto"/>
        <w:rPr>
          <w:rFonts w:ascii="Arial" w:hAnsi="Arial" w:cs="Arial"/>
        </w:rPr>
      </w:pPr>
      <w:r w:rsidRPr="00494949">
        <w:rPr>
          <w:rFonts w:ascii="Arial" w:hAnsi="Arial" w:cs="Arial"/>
        </w:rPr>
        <w:t>Director of Nursing/Nursing Supervisor</w:t>
      </w:r>
    </w:p>
    <w:p w:rsidR="00494949" w:rsidRPr="00494949" w:rsidRDefault="00494949" w:rsidP="00494949">
      <w:pPr>
        <w:spacing w:after="0" w:line="240" w:lineRule="auto"/>
        <w:rPr>
          <w:rFonts w:ascii="Arial" w:hAnsi="Arial" w:cs="Arial"/>
        </w:rPr>
      </w:pPr>
      <w:r w:rsidRPr="00494949">
        <w:rPr>
          <w:rFonts w:ascii="Arial" w:hAnsi="Arial" w:cs="Arial"/>
        </w:rPr>
        <w:t>Effective Date: ______________</w:t>
      </w:r>
    </w:p>
    <w:p w:rsidR="00494949" w:rsidRPr="00494949" w:rsidRDefault="00494949" w:rsidP="00494949">
      <w:pPr>
        <w:spacing w:after="0" w:line="240" w:lineRule="auto"/>
        <w:rPr>
          <w:rFonts w:ascii="Arial" w:hAnsi="Arial" w:cs="Arial"/>
        </w:rPr>
      </w:pPr>
      <w:r w:rsidRPr="00494949">
        <w:rPr>
          <w:rFonts w:ascii="Arial" w:hAnsi="Arial" w:cs="Arial"/>
        </w:rPr>
        <w:t>Expiration Date: _____________</w:t>
      </w:r>
    </w:p>
    <w:p w:rsidR="00CD0B31" w:rsidRDefault="00CD0B31" w:rsidP="00494949">
      <w:pPr>
        <w:spacing w:after="0" w:line="240" w:lineRule="auto"/>
        <w:rPr>
          <w:rFonts w:ascii="Arial" w:hAnsi="Arial" w:cs="Arial"/>
          <w:b/>
        </w:rPr>
      </w:pPr>
    </w:p>
    <w:p w:rsidR="00817CFB" w:rsidRDefault="00494949">
      <w:pPr>
        <w:spacing w:after="0" w:line="240" w:lineRule="auto"/>
        <w:rPr>
          <w:rFonts w:ascii="Arial" w:hAnsi="Arial" w:cs="Arial"/>
          <w:b/>
        </w:rPr>
      </w:pPr>
      <w:r w:rsidRPr="00494949">
        <w:rPr>
          <w:rFonts w:ascii="Arial" w:hAnsi="Arial" w:cs="Arial"/>
          <w:b/>
        </w:rPr>
        <w:t>Legal Authority:</w:t>
      </w:r>
      <w:r w:rsidRPr="00494949">
        <w:rPr>
          <w:rFonts w:ascii="Arial" w:hAnsi="Arial" w:cs="Arial"/>
        </w:rPr>
        <w:t xml:space="preserve">  Nurse Practice Act, </w:t>
      </w:r>
      <w:r w:rsidR="00D52CC2" w:rsidRPr="00D52CC2">
        <w:rPr>
          <w:rFonts w:ascii="Arial" w:hAnsi="Arial" w:cs="Arial"/>
        </w:rPr>
        <w:t xml:space="preserve">N.C. General Statutes </w:t>
      </w:r>
      <w:bookmarkStart w:id="0" w:name="_GoBack"/>
      <w:bookmarkEnd w:id="0"/>
      <w:r w:rsidRPr="00494949">
        <w:rPr>
          <w:rFonts w:ascii="Arial" w:hAnsi="Arial" w:cs="Arial"/>
        </w:rPr>
        <w:t>90-171.20(7)(a)(e)(f)&amp;(8)(c)</w:t>
      </w:r>
    </w:p>
    <w:sectPr w:rsidR="00817CFB" w:rsidSect="002134BE">
      <w:headerReference w:type="default" r:id="rId8"/>
      <w:footerReference w:type="default" r:id="rId9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F0" w:rsidRDefault="00CD4AF0">
      <w:pPr>
        <w:spacing w:after="0" w:line="240" w:lineRule="auto"/>
      </w:pPr>
      <w:r>
        <w:separator/>
      </w:r>
    </w:p>
  </w:endnote>
  <w:endnote w:type="continuationSeparator" w:id="0">
    <w:p w:rsidR="00CD4AF0" w:rsidRDefault="00CD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60" w:rsidRPr="009E0811" w:rsidRDefault="00124115" w:rsidP="00FD496A">
    <w:pPr>
      <w:tabs>
        <w:tab w:val="center" w:pos="4320"/>
        <w:tab w:val="right" w:pos="8640"/>
      </w:tabs>
      <w:spacing w:after="0" w:line="240" w:lineRule="auto"/>
      <w:contextualSpacing/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:rsidR="002F34A1" w:rsidRDefault="00124115" w:rsidP="00FD496A">
    <w:pPr>
      <w:tabs>
        <w:tab w:val="center" w:pos="4320"/>
        <w:tab w:val="right" w:pos="8640"/>
      </w:tabs>
      <w:spacing w:after="0" w:line="240" w:lineRule="auto"/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Lab </w:t>
    </w:r>
    <w:r w:rsidRPr="009E0811">
      <w:rPr>
        <w:rFonts w:ascii="Arial" w:hAnsi="Arial" w:cs="Arial"/>
        <w:sz w:val="16"/>
        <w:szCs w:val="16"/>
      </w:rPr>
      <w:t>Standing Order</w:t>
    </w:r>
    <w:r>
      <w:rPr>
        <w:rFonts w:ascii="Arial" w:hAnsi="Arial" w:cs="Arial"/>
        <w:sz w:val="16"/>
        <w:szCs w:val="16"/>
      </w:rPr>
      <w:t xml:space="preserve"> for </w:t>
    </w:r>
    <w:r w:rsidR="0091182C">
      <w:rPr>
        <w:rFonts w:ascii="Arial" w:hAnsi="Arial" w:cs="Arial"/>
        <w:sz w:val="16"/>
        <w:szCs w:val="16"/>
      </w:rPr>
      <w:t>Urine Pregnancy</w:t>
    </w:r>
    <w:r>
      <w:rPr>
        <w:rFonts w:ascii="Arial" w:hAnsi="Arial" w:cs="Arial"/>
        <w:sz w:val="16"/>
        <w:szCs w:val="16"/>
      </w:rPr>
      <w:t xml:space="preserve"> Test</w:t>
    </w:r>
  </w:p>
  <w:p w:rsidR="009D3360" w:rsidRPr="009E0811" w:rsidRDefault="0035415A" w:rsidP="00FD496A">
    <w:pPr>
      <w:tabs>
        <w:tab w:val="center" w:pos="4320"/>
        <w:tab w:val="right" w:pos="8640"/>
      </w:tabs>
      <w:spacing w:after="0" w:line="240" w:lineRule="auto"/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</w:t>
    </w:r>
    <w:r w:rsidR="00624CFC">
      <w:rPr>
        <w:rFonts w:ascii="Arial" w:hAnsi="Arial" w:cs="Arial"/>
        <w:sz w:val="16"/>
        <w:szCs w:val="16"/>
      </w:rPr>
      <w:t>, 2015</w:t>
    </w:r>
  </w:p>
  <w:p w:rsidR="009D3360" w:rsidRPr="009E0811" w:rsidRDefault="00124115" w:rsidP="00FD496A">
    <w:pPr>
      <w:tabs>
        <w:tab w:val="center" w:pos="4320"/>
        <w:tab w:val="right" w:pos="8640"/>
      </w:tabs>
      <w:spacing w:after="0" w:line="240" w:lineRule="auto"/>
      <w:contextualSpacing/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 xml:space="preserve">Page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C272CB">
      <w:rPr>
        <w:rFonts w:ascii="Arial" w:hAnsi="Arial" w:cs="Arial"/>
        <w:noProof/>
        <w:sz w:val="16"/>
        <w:szCs w:val="16"/>
      </w:rPr>
      <w:t>1</w:t>
    </w:r>
    <w:r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C272CB">
      <w:rPr>
        <w:rFonts w:ascii="Arial" w:hAnsi="Arial" w:cs="Arial"/>
        <w:noProof/>
        <w:sz w:val="16"/>
        <w:szCs w:val="16"/>
      </w:rPr>
      <w:t>1</w:t>
    </w:r>
    <w:r w:rsidRPr="009E0811">
      <w:rPr>
        <w:rFonts w:ascii="Arial" w:hAnsi="Arial" w:cs="Arial"/>
        <w:sz w:val="16"/>
        <w:szCs w:val="16"/>
      </w:rPr>
      <w:fldChar w:fldCharType="end"/>
    </w:r>
  </w:p>
  <w:p w:rsidR="009D3360" w:rsidRPr="009E0811" w:rsidRDefault="00C272CB" w:rsidP="009E0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F0" w:rsidRDefault="00CD4AF0">
      <w:pPr>
        <w:spacing w:after="0" w:line="240" w:lineRule="auto"/>
      </w:pPr>
      <w:r>
        <w:separator/>
      </w:r>
    </w:p>
  </w:footnote>
  <w:footnote w:type="continuationSeparator" w:id="0">
    <w:p w:rsidR="00CD4AF0" w:rsidRDefault="00CD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FC" w:rsidRPr="00C86918" w:rsidRDefault="00624CFC" w:rsidP="00624CFC">
    <w:pPr>
      <w:spacing w:after="0" w:line="240" w:lineRule="auto"/>
      <w:ind w:left="360" w:hanging="360"/>
      <w:jc w:val="right"/>
      <w:rPr>
        <w:rFonts w:ascii="Arial" w:hAnsi="Arial" w:cs="Arial"/>
        <w:b/>
        <w:sz w:val="24"/>
        <w:szCs w:val="24"/>
      </w:rPr>
    </w:pPr>
    <w:r w:rsidRPr="00C86918">
      <w:rPr>
        <w:rFonts w:ascii="Arial" w:hAnsi="Arial" w:cs="Arial"/>
        <w:b/>
        <w:sz w:val="24"/>
        <w:szCs w:val="24"/>
      </w:rPr>
      <w:t>Laboratory Test: Urine Pregnancy Test (PT)</w:t>
    </w:r>
  </w:p>
  <w:p w:rsidR="009D3360" w:rsidRPr="00897A7B" w:rsidRDefault="00624CFC" w:rsidP="00730E4E">
    <w:pPr>
      <w:spacing w:after="0" w:line="240" w:lineRule="auto"/>
      <w:ind w:left="360" w:hanging="360"/>
      <w:jc w:val="right"/>
      <w:rPr>
        <w:rFonts w:ascii="Arial" w:hAnsi="Arial" w:cs="Arial"/>
      </w:rPr>
    </w:pPr>
    <w:r w:rsidRPr="00494949">
      <w:rPr>
        <w:rFonts w:ascii="Arial" w:hAnsi="Arial" w:cs="Arial"/>
        <w:sz w:val="16"/>
        <w:szCs w:val="16"/>
      </w:rPr>
      <w:t xml:space="preserve">Standing Order in N.C. Board of Nursing Format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EE4"/>
    <w:multiLevelType w:val="hybridMultilevel"/>
    <w:tmpl w:val="3ABA71EC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5610355"/>
    <w:multiLevelType w:val="hybridMultilevel"/>
    <w:tmpl w:val="1EB8E4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280809"/>
    <w:multiLevelType w:val="hybridMultilevel"/>
    <w:tmpl w:val="B3B220E8"/>
    <w:lvl w:ilvl="0" w:tplc="B8865B28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A733C"/>
    <w:multiLevelType w:val="hybridMultilevel"/>
    <w:tmpl w:val="0AB29E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236C19"/>
    <w:multiLevelType w:val="hybridMultilevel"/>
    <w:tmpl w:val="77CAE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B1A03"/>
    <w:multiLevelType w:val="hybridMultilevel"/>
    <w:tmpl w:val="44249CF6"/>
    <w:lvl w:ilvl="0" w:tplc="B8865B28">
      <w:start w:val="1"/>
      <w:numFmt w:val="decimal"/>
      <w:lvlText w:val="%1."/>
      <w:lvlJc w:val="left"/>
      <w:pPr>
        <w:ind w:left="108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FF3E8B"/>
    <w:multiLevelType w:val="hybridMultilevel"/>
    <w:tmpl w:val="A82A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2531"/>
    <w:multiLevelType w:val="hybridMultilevel"/>
    <w:tmpl w:val="F096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90A41"/>
    <w:multiLevelType w:val="hybridMultilevel"/>
    <w:tmpl w:val="2AE888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092868"/>
    <w:multiLevelType w:val="hybridMultilevel"/>
    <w:tmpl w:val="D32E21D0"/>
    <w:lvl w:ilvl="0" w:tplc="B8865B28">
      <w:start w:val="1"/>
      <w:numFmt w:val="decimal"/>
      <w:lvlText w:val="%1."/>
      <w:lvlJc w:val="left"/>
      <w:pPr>
        <w:ind w:left="144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556749"/>
    <w:multiLevelType w:val="hybridMultilevel"/>
    <w:tmpl w:val="6AC0AF64"/>
    <w:lvl w:ilvl="0" w:tplc="E970135C">
      <w:start w:val="1"/>
      <w:numFmt w:val="decimal"/>
      <w:lvlText w:val="%1."/>
      <w:lvlJc w:val="left"/>
      <w:pPr>
        <w:ind w:left="1440" w:hanging="360"/>
      </w:pPr>
      <w:rPr>
        <w:b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A41790"/>
    <w:multiLevelType w:val="hybridMultilevel"/>
    <w:tmpl w:val="6A10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72471"/>
    <w:multiLevelType w:val="hybridMultilevel"/>
    <w:tmpl w:val="8CC286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D5840"/>
    <w:multiLevelType w:val="hybridMultilevel"/>
    <w:tmpl w:val="951281B4"/>
    <w:lvl w:ilvl="0" w:tplc="B8865B28">
      <w:start w:val="1"/>
      <w:numFmt w:val="decimal"/>
      <w:lvlText w:val="%1."/>
      <w:lvlJc w:val="left"/>
      <w:pPr>
        <w:ind w:left="108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BF7ED6"/>
    <w:multiLevelType w:val="hybridMultilevel"/>
    <w:tmpl w:val="40683082"/>
    <w:lvl w:ilvl="0" w:tplc="E970135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B11347"/>
    <w:multiLevelType w:val="hybridMultilevel"/>
    <w:tmpl w:val="8572EC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AB3FD0"/>
    <w:multiLevelType w:val="hybridMultilevel"/>
    <w:tmpl w:val="84F05C3A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>
    <w:nsid w:val="6D3435DF"/>
    <w:multiLevelType w:val="hybridMultilevel"/>
    <w:tmpl w:val="DC80CF7A"/>
    <w:lvl w:ilvl="0" w:tplc="B8865B28">
      <w:start w:val="1"/>
      <w:numFmt w:val="decimal"/>
      <w:lvlText w:val="%1."/>
      <w:lvlJc w:val="left"/>
      <w:pPr>
        <w:ind w:left="144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4D67EA"/>
    <w:multiLevelType w:val="hybridMultilevel"/>
    <w:tmpl w:val="BA84D5CC"/>
    <w:lvl w:ilvl="0" w:tplc="84AE7E2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14414"/>
    <w:multiLevelType w:val="hybridMultilevel"/>
    <w:tmpl w:val="74184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D6E21"/>
    <w:multiLevelType w:val="hybridMultilevel"/>
    <w:tmpl w:val="40A6AD0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20"/>
  </w:num>
  <w:num w:numId="5">
    <w:abstractNumId w:val="14"/>
  </w:num>
  <w:num w:numId="6">
    <w:abstractNumId w:val="18"/>
  </w:num>
  <w:num w:numId="7">
    <w:abstractNumId w:val="3"/>
  </w:num>
  <w:num w:numId="8">
    <w:abstractNumId w:val="16"/>
  </w:num>
  <w:num w:numId="9">
    <w:abstractNumId w:val="6"/>
  </w:num>
  <w:num w:numId="10">
    <w:abstractNumId w:val="19"/>
  </w:num>
  <w:num w:numId="11">
    <w:abstractNumId w:val="13"/>
  </w:num>
  <w:num w:numId="12">
    <w:abstractNumId w:val="5"/>
  </w:num>
  <w:num w:numId="13">
    <w:abstractNumId w:val="15"/>
  </w:num>
  <w:num w:numId="14">
    <w:abstractNumId w:val="17"/>
  </w:num>
  <w:num w:numId="15">
    <w:abstractNumId w:val="9"/>
  </w:num>
  <w:num w:numId="16">
    <w:abstractNumId w:val="10"/>
  </w:num>
  <w:num w:numId="17">
    <w:abstractNumId w:val="1"/>
  </w:num>
  <w:num w:numId="18">
    <w:abstractNumId w:val="0"/>
  </w:num>
  <w:num w:numId="19">
    <w:abstractNumId w:val="11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49"/>
    <w:rsid w:val="00011FDD"/>
    <w:rsid w:val="00033CD3"/>
    <w:rsid w:val="000549F5"/>
    <w:rsid w:val="00067B75"/>
    <w:rsid w:val="000A1614"/>
    <w:rsid w:val="000A46D0"/>
    <w:rsid w:val="000C1104"/>
    <w:rsid w:val="000C7F66"/>
    <w:rsid w:val="000D4716"/>
    <w:rsid w:val="000D4FD6"/>
    <w:rsid w:val="000E119F"/>
    <w:rsid w:val="000F74C6"/>
    <w:rsid w:val="00102A58"/>
    <w:rsid w:val="00104E19"/>
    <w:rsid w:val="00124115"/>
    <w:rsid w:val="001303AE"/>
    <w:rsid w:val="00131973"/>
    <w:rsid w:val="00145048"/>
    <w:rsid w:val="00150A1E"/>
    <w:rsid w:val="00161D61"/>
    <w:rsid w:val="0017782F"/>
    <w:rsid w:val="00185BCF"/>
    <w:rsid w:val="001A689D"/>
    <w:rsid w:val="001C587C"/>
    <w:rsid w:val="001D07B4"/>
    <w:rsid w:val="00206463"/>
    <w:rsid w:val="002134BE"/>
    <w:rsid w:val="002519D3"/>
    <w:rsid w:val="002573A2"/>
    <w:rsid w:val="0026104D"/>
    <w:rsid w:val="00267A00"/>
    <w:rsid w:val="0027339F"/>
    <w:rsid w:val="002D5EB9"/>
    <w:rsid w:val="002E6B49"/>
    <w:rsid w:val="002E6D56"/>
    <w:rsid w:val="002F34A1"/>
    <w:rsid w:val="003070C2"/>
    <w:rsid w:val="00337382"/>
    <w:rsid w:val="00345BA6"/>
    <w:rsid w:val="00353098"/>
    <w:rsid w:val="0035415A"/>
    <w:rsid w:val="003A010B"/>
    <w:rsid w:val="003C7537"/>
    <w:rsid w:val="00403FF2"/>
    <w:rsid w:val="004055AC"/>
    <w:rsid w:val="00410FE1"/>
    <w:rsid w:val="00494949"/>
    <w:rsid w:val="004A177F"/>
    <w:rsid w:val="004C7013"/>
    <w:rsid w:val="004D0E99"/>
    <w:rsid w:val="005773F3"/>
    <w:rsid w:val="00580605"/>
    <w:rsid w:val="00585B14"/>
    <w:rsid w:val="00600006"/>
    <w:rsid w:val="0060123A"/>
    <w:rsid w:val="00603ADC"/>
    <w:rsid w:val="00614427"/>
    <w:rsid w:val="00624CFC"/>
    <w:rsid w:val="006A0421"/>
    <w:rsid w:val="006A5B20"/>
    <w:rsid w:val="006B57F3"/>
    <w:rsid w:val="006B6984"/>
    <w:rsid w:val="007154AD"/>
    <w:rsid w:val="00730E4E"/>
    <w:rsid w:val="00730F4E"/>
    <w:rsid w:val="00732EC3"/>
    <w:rsid w:val="007375A7"/>
    <w:rsid w:val="00745124"/>
    <w:rsid w:val="00746DC7"/>
    <w:rsid w:val="00765954"/>
    <w:rsid w:val="007D4138"/>
    <w:rsid w:val="00816FCF"/>
    <w:rsid w:val="00817CFB"/>
    <w:rsid w:val="008517C2"/>
    <w:rsid w:val="00865A62"/>
    <w:rsid w:val="008A17F0"/>
    <w:rsid w:val="008C31B8"/>
    <w:rsid w:val="00902992"/>
    <w:rsid w:val="0091182C"/>
    <w:rsid w:val="0092176B"/>
    <w:rsid w:val="00961F41"/>
    <w:rsid w:val="009B469A"/>
    <w:rsid w:val="009C62A9"/>
    <w:rsid w:val="009F7955"/>
    <w:rsid w:val="00A00813"/>
    <w:rsid w:val="00A82C51"/>
    <w:rsid w:val="00A84DB0"/>
    <w:rsid w:val="00AF50F5"/>
    <w:rsid w:val="00B06A3B"/>
    <w:rsid w:val="00B0713B"/>
    <w:rsid w:val="00B469E5"/>
    <w:rsid w:val="00B4752C"/>
    <w:rsid w:val="00B83F58"/>
    <w:rsid w:val="00B97B76"/>
    <w:rsid w:val="00BA4A6C"/>
    <w:rsid w:val="00BA766B"/>
    <w:rsid w:val="00BD147D"/>
    <w:rsid w:val="00BE421D"/>
    <w:rsid w:val="00BE656B"/>
    <w:rsid w:val="00BF2E76"/>
    <w:rsid w:val="00C272CB"/>
    <w:rsid w:val="00C60511"/>
    <w:rsid w:val="00C86918"/>
    <w:rsid w:val="00C92331"/>
    <w:rsid w:val="00C97DC6"/>
    <w:rsid w:val="00CC1834"/>
    <w:rsid w:val="00CD0B31"/>
    <w:rsid w:val="00CD2771"/>
    <w:rsid w:val="00CD4AF0"/>
    <w:rsid w:val="00CD6E65"/>
    <w:rsid w:val="00CE50BE"/>
    <w:rsid w:val="00D03771"/>
    <w:rsid w:val="00D50361"/>
    <w:rsid w:val="00D52CC2"/>
    <w:rsid w:val="00D5782F"/>
    <w:rsid w:val="00D60278"/>
    <w:rsid w:val="00D669F6"/>
    <w:rsid w:val="00DB46E1"/>
    <w:rsid w:val="00DC4CE3"/>
    <w:rsid w:val="00DF76FA"/>
    <w:rsid w:val="00E00E98"/>
    <w:rsid w:val="00E45621"/>
    <w:rsid w:val="00E60AA3"/>
    <w:rsid w:val="00E938CC"/>
    <w:rsid w:val="00F02DAD"/>
    <w:rsid w:val="00F25950"/>
    <w:rsid w:val="00F26606"/>
    <w:rsid w:val="00F70A1F"/>
    <w:rsid w:val="00F80AE8"/>
    <w:rsid w:val="00FA2720"/>
    <w:rsid w:val="00FC40B6"/>
    <w:rsid w:val="00FD496A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4138"/>
    <w:pPr>
      <w:spacing w:after="0" w:line="240" w:lineRule="auto"/>
    </w:pPr>
    <w:rPr>
      <w:rFonts w:ascii="Arial" w:eastAsiaTheme="majorEastAsia" w:hAnsi="Arial" w:cstheme="majorBidi"/>
    </w:rPr>
  </w:style>
  <w:style w:type="paragraph" w:styleId="Header">
    <w:name w:val="header"/>
    <w:basedOn w:val="Normal"/>
    <w:link w:val="HeaderChar"/>
    <w:uiPriority w:val="99"/>
    <w:unhideWhenUsed/>
    <w:rsid w:val="0049494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9494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494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4949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949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9494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9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3F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9E5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9E5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E45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4138"/>
    <w:pPr>
      <w:spacing w:after="0" w:line="240" w:lineRule="auto"/>
    </w:pPr>
    <w:rPr>
      <w:rFonts w:ascii="Arial" w:eastAsiaTheme="majorEastAsia" w:hAnsi="Arial" w:cstheme="majorBidi"/>
    </w:rPr>
  </w:style>
  <w:style w:type="paragraph" w:styleId="Header">
    <w:name w:val="header"/>
    <w:basedOn w:val="Normal"/>
    <w:link w:val="HeaderChar"/>
    <w:uiPriority w:val="99"/>
    <w:unhideWhenUsed/>
    <w:rsid w:val="0049494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9494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494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4949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949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9494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9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3F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9E5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9E5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E45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Communicable Disease Branch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Dubrey</dc:creator>
  <cp:lastModifiedBy>home</cp:lastModifiedBy>
  <cp:revision>11</cp:revision>
  <cp:lastPrinted>2015-10-15T10:56:00Z</cp:lastPrinted>
  <dcterms:created xsi:type="dcterms:W3CDTF">2015-10-02T17:12:00Z</dcterms:created>
  <dcterms:modified xsi:type="dcterms:W3CDTF">2015-10-15T10:56:00Z</dcterms:modified>
</cp:coreProperties>
</file>